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69C" w:rsidRPr="0076269C" w:rsidRDefault="0076269C" w:rsidP="0076269C">
      <w:pPr>
        <w:spacing w:before="100" w:beforeAutospacing="1" w:after="100" w:afterAutospacing="1"/>
        <w:outlineLvl w:val="0"/>
        <w:rPr>
          <w:rFonts w:ascii="Times" w:eastAsia="Times New Roman" w:hAnsi="Times"/>
          <w:b/>
          <w:bCs/>
          <w:kern w:val="36"/>
          <w:sz w:val="48"/>
          <w:szCs w:val="48"/>
        </w:rPr>
      </w:pPr>
      <w:r w:rsidRPr="0076269C">
        <w:rPr>
          <w:rFonts w:ascii="Times" w:eastAsia="Times New Roman" w:hAnsi="Times"/>
          <w:b/>
          <w:bCs/>
          <w:kern w:val="36"/>
          <w:sz w:val="48"/>
          <w:szCs w:val="48"/>
        </w:rPr>
        <w:t xml:space="preserve">Les </w:t>
      </w:r>
      <w:proofErr w:type="spellStart"/>
      <w:r w:rsidRPr="0076269C">
        <w:rPr>
          <w:rFonts w:ascii="Times" w:eastAsia="Times New Roman" w:hAnsi="Times"/>
          <w:b/>
          <w:bCs/>
          <w:kern w:val="36"/>
          <w:sz w:val="48"/>
          <w:szCs w:val="48"/>
        </w:rPr>
        <w:t>polycompétences</w:t>
      </w:r>
      <w:proofErr w:type="spellEnd"/>
      <w:r w:rsidRPr="0076269C">
        <w:rPr>
          <w:rFonts w:ascii="Times" w:eastAsia="Times New Roman" w:hAnsi="Times"/>
          <w:b/>
          <w:bCs/>
          <w:kern w:val="36"/>
          <w:sz w:val="48"/>
          <w:szCs w:val="48"/>
        </w:rPr>
        <w:t xml:space="preserve"> de la personne polyhandicapée</w:t>
      </w:r>
    </w:p>
    <w:p w:rsidR="0076269C" w:rsidRPr="0076269C" w:rsidRDefault="0076269C" w:rsidP="0076269C">
      <w:pPr>
        <w:rPr>
          <w:rFonts w:ascii="Times" w:eastAsia="Times New Roman" w:hAnsi="Times"/>
          <w:sz w:val="20"/>
          <w:szCs w:val="20"/>
        </w:rPr>
      </w:pPr>
      <w:hyperlink r:id="rId6" w:tooltip="Agrandir" w:history="1">
        <w:r w:rsidRPr="0076269C">
          <w:rPr>
            <w:rFonts w:ascii="Times" w:eastAsia="Times New Roman" w:hAnsi="Times"/>
            <w:color w:val="0000FF"/>
            <w:sz w:val="20"/>
            <w:szCs w:val="20"/>
            <w:u w:val="single"/>
          </w:rPr>
          <w:t>A+</w:t>
        </w:r>
      </w:hyperlink>
      <w:hyperlink r:id="rId7" w:tooltip="Réduire" w:history="1">
        <w:r w:rsidRPr="0076269C">
          <w:rPr>
            <w:rFonts w:ascii="Times" w:eastAsia="Times New Roman" w:hAnsi="Times"/>
            <w:color w:val="0000FF"/>
            <w:sz w:val="20"/>
            <w:szCs w:val="20"/>
            <w:u w:val="single"/>
          </w:rPr>
          <w:t>A-</w:t>
        </w:r>
      </w:hyperlink>
    </w:p>
    <w:p w:rsidR="0076269C" w:rsidRPr="0076269C" w:rsidRDefault="0076269C" w:rsidP="0076269C">
      <w:pPr>
        <w:rPr>
          <w:rFonts w:ascii="Times" w:eastAsia="Times New Roman" w:hAnsi="Times"/>
          <w:sz w:val="20"/>
          <w:szCs w:val="20"/>
        </w:rPr>
      </w:pPr>
      <w:r>
        <w:rPr>
          <w:rFonts w:ascii="Times" w:eastAsia="Times New Roman" w:hAnsi="Times"/>
          <w:noProof/>
          <w:color w:val="0000FF"/>
          <w:sz w:val="20"/>
          <w:szCs w:val="20"/>
        </w:rPr>
        <w:drawing>
          <wp:inline distT="0" distB="0" distL="0" distR="0">
            <wp:extent cx="3434080" cy="1576070"/>
            <wp:effectExtent l="0" t="0" r="0" b="0"/>
            <wp:docPr id="7" name="Image 1" descr="http://www.creainpdc.fr/sites/www.creainpdc.fr/files/imagecache/visuel_noeud_protection/competenc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inpdc.fr/sites/www.creainpdc.fr/files/imagecache/visuel_noeud_protection/competenc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4080" cy="1576070"/>
                    </a:xfrm>
                    <a:prstGeom prst="rect">
                      <a:avLst/>
                    </a:prstGeom>
                    <a:noFill/>
                    <a:ln>
                      <a:noFill/>
                    </a:ln>
                  </pic:spPr>
                </pic:pic>
              </a:graphicData>
            </a:graphic>
          </wp:inline>
        </w:drawing>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 xml:space="preserve">La personne polyhandicapée est par définition en difficulté pour déployer facilement ses compétences ; il est primordial pour elle que l’ensemble des aidants familiaux et professionnels qui l’entourent </w:t>
      </w:r>
      <w:proofErr w:type="gramStart"/>
      <w:r w:rsidRPr="0076269C">
        <w:rPr>
          <w:rFonts w:ascii="Times" w:hAnsi="Times"/>
          <w:sz w:val="20"/>
          <w:szCs w:val="20"/>
        </w:rPr>
        <w:t>soient</w:t>
      </w:r>
      <w:proofErr w:type="gramEnd"/>
      <w:r w:rsidRPr="0076269C">
        <w:rPr>
          <w:rFonts w:ascii="Times" w:hAnsi="Times"/>
          <w:sz w:val="20"/>
          <w:szCs w:val="20"/>
        </w:rPr>
        <w:t xml:space="preserve"> sensibilisés à la recherche de ses compétences dans de multiples domaines, à leur valorisation et à l’acquisition possible de nouvelles compétences.</w: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 xml:space="preserve">L’objectif de cette </w:t>
      </w:r>
      <w:hyperlink r:id="rId10" w:history="1">
        <w:r w:rsidRPr="0076269C">
          <w:rPr>
            <w:rFonts w:ascii="Times" w:hAnsi="Times"/>
            <w:color w:val="0000FF"/>
            <w:sz w:val="20"/>
            <w:szCs w:val="20"/>
            <w:u w:val="single"/>
          </w:rPr>
          <w:t xml:space="preserve">journée </w:t>
        </w:r>
      </w:hyperlink>
      <w:r w:rsidRPr="0076269C">
        <w:rPr>
          <w:rFonts w:ascii="Times" w:hAnsi="Times"/>
          <w:sz w:val="20"/>
          <w:szCs w:val="20"/>
        </w:rPr>
        <w:t>est de permettre à chacun de comprendre au quotidien, à travers divers tests, méthodes ou façons d’être, comment se manifestent ses compétences cognitives, de libérer autant que possible ses possibilités motrices, de percevoir les émergences de sa communication, de mesurer la grande richesse de ses capacités de perception et de son affectivité.</w: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Les intervenants régionaux ou nationaux développeront les tests à utiliser, les précautions à prendre, les travaux réalisés dans ces domaines ces dernières années, et feront le point sur les apports scientifiques récents. Ils essaieront d’apporter, chacun dans leur domaine, des attitudes et des activités susceptibles d’aider la personne polyhandicapée à exprimer et développer ses compétences.</w: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Les parents qui ont participé à l’élaboration de la journée apporteront leur témoignage et concluront la journée, car l’association Ressource Polyhandicap Nord Pas de Calais tient à souligner à quel point leur apport est essentiel pour les professionnels de terrain.</w: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L’objectif final de la journée est donc que chaque personne polyhandicapée puisse trouver sur son chemin de vie de plus en plus de personnes qui lui permettront concrètement de se réaliser et de s’épanouir au mieux.</w: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sz w:val="20"/>
          <w:szCs w:val="20"/>
        </w:rPr>
        <w:t>Le Comité d’organisation</w:t>
      </w:r>
      <w:proofErr w:type="gramStart"/>
      <w:r w:rsidRPr="0076269C">
        <w:rPr>
          <w:rFonts w:ascii="Times" w:hAnsi="Times"/>
          <w:sz w:val="20"/>
          <w:szCs w:val="20"/>
        </w:rPr>
        <w:t>,</w:t>
      </w:r>
      <w:proofErr w:type="gramEnd"/>
      <w:r w:rsidRPr="0076269C">
        <w:rPr>
          <w:rFonts w:ascii="Times" w:hAnsi="Times"/>
          <w:sz w:val="20"/>
          <w:szCs w:val="20"/>
        </w:rPr>
        <w:br/>
        <w:t>Pour l’Association Ressources Polyhandicap 59/62</w:t>
      </w:r>
    </w:p>
    <w:p w:rsidR="0076269C" w:rsidRPr="0076269C" w:rsidRDefault="0076269C" w:rsidP="0076269C">
      <w:pPr>
        <w:spacing w:before="100" w:beforeAutospacing="1" w:after="100" w:afterAutospacing="1"/>
        <w:rPr>
          <w:rFonts w:ascii="Times" w:hAnsi="Times"/>
          <w:sz w:val="20"/>
          <w:szCs w:val="20"/>
        </w:rPr>
      </w:pPr>
      <w:r>
        <w:rPr>
          <w:rFonts w:ascii="Times" w:hAnsi="Times"/>
          <w:noProof/>
          <w:sz w:val="20"/>
          <w:szCs w:val="20"/>
        </w:rPr>
        <w:drawing>
          <wp:inline distT="0" distB="0" distL="0" distR="0">
            <wp:extent cx="2169160" cy="1634490"/>
            <wp:effectExtent l="0" t="0" r="0" b="0"/>
            <wp:docPr id="6" name="Image 2" descr="http://www.creainpdc.fr/sites/www.creainpdc.fr/files/ressou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inpdc.fr/sites/www.creainpdc.fr/files/ressourc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160" cy="1634490"/>
                    </a:xfrm>
                    <a:prstGeom prst="rect">
                      <a:avLst/>
                    </a:prstGeom>
                    <a:noFill/>
                    <a:ln>
                      <a:noFill/>
                    </a:ln>
                  </pic:spPr>
                </pic:pic>
              </a:graphicData>
            </a:graphic>
          </wp:inline>
        </w:drawing>
      </w:r>
    </w:p>
    <w:p w:rsidR="0076269C" w:rsidRPr="0076269C" w:rsidRDefault="0076269C" w:rsidP="0076269C">
      <w:pPr>
        <w:rPr>
          <w:rFonts w:ascii="Times" w:eastAsia="Times New Roman" w:hAnsi="Times"/>
          <w:sz w:val="20"/>
          <w:szCs w:val="20"/>
        </w:rPr>
      </w:pPr>
      <w:r>
        <w:rPr>
          <w:rFonts w:ascii="Times" w:eastAsia="Times New Roman" w:hAnsi="Times"/>
          <w:noProof/>
          <w:color w:val="0000FF"/>
          <w:sz w:val="20"/>
          <w:szCs w:val="20"/>
        </w:rPr>
        <mc:AlternateContent>
          <mc:Choice Requires="wps">
            <w:drawing>
              <wp:inline distT="0" distB="0" distL="0" distR="0">
                <wp:extent cx="301625" cy="301625"/>
                <wp:effectExtent l="0" t="0" r="0" b="0"/>
                <wp:docPr id="5" name="AutoShape 3" descr="Macintosh HD:sites:www.creainpdc.fr:themes:wwwcreainpdcfr:css:images:mains.png">
                  <a:hlinkClick xmlns:a="http://schemas.openxmlformats.org/drawingml/2006/main" r:id="rId12" tooltip="&quot;Espace Emploi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Macintosh HD:sites:www.creainpdc.fr:themes:wwwcreainpdcfr:css:images:mains.png" href="file://localhost/actualites/espace-emplois" title="&quot;Espace Emplois&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" o:button="t" filled="f" stroked="f">
                <v:fill o:detectmouseclick="t"/>
                <o:lock v:ext="edit" aspectratio="t"/>
                <w10:anchorlock/>
              </v:rect>
            </w:pict>
          </mc:Fallback>
        </mc:AlternateContent>
      </w:r>
      <w:r>
        <w:rPr>
          <w:rFonts w:ascii="Times" w:eastAsia="Times New Roman" w:hAnsi="Times"/>
          <w:noProof/>
          <w:color w:val="0000FF"/>
          <w:sz w:val="20"/>
          <w:szCs w:val="20"/>
        </w:rPr>
        <mc:AlternateContent>
          <mc:Choice Requires="wps">
            <w:drawing>
              <wp:inline distT="0" distB="0" distL="0" distR="0">
                <wp:extent cx="301625" cy="301625"/>
                <wp:effectExtent l="0" t="0" r="0" b="0"/>
                <wp:docPr id="4" name="AutoShape 4" descr="Macintosh HD:sites:www.creainpdc.fr:themes:wwwcreainpdcfr:css:images:lettres.png">
                  <a:hlinkClick xmlns:a="http://schemas.openxmlformats.org/drawingml/2006/main" r:id="rId13" tooltip="&quot;Annuai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Macintosh HD:sites:www.creainpdc.fr:themes:wwwcreainpdcfr:css:images:lettres.png" href="file://localhost/annuaire-creai" title="&quot;Annuaire&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" o:button="t" filled="f" stroked="f">
                <v:fill o:detectmouseclick="t"/>
                <o:lock v:ext="edit" aspectratio="t"/>
                <w10:anchorlock/>
              </v:rect>
            </w:pict>
          </mc:Fallback>
        </mc:AlternateContent>
      </w:r>
      <w:r>
        <w:rPr>
          <w:rFonts w:ascii="Times" w:eastAsia="Times New Roman" w:hAnsi="Times"/>
          <w:noProof/>
          <w:color w:val="0000FF"/>
          <w:sz w:val="20"/>
          <w:szCs w:val="20"/>
        </w:rPr>
        <mc:AlternateContent>
          <mc:Choice Requires="wps">
            <w:drawing>
              <wp:inline distT="0" distB="0" distL="0" distR="0">
                <wp:extent cx="301625" cy="301625"/>
                <wp:effectExtent l="0" t="0" r="0" b="0"/>
                <wp:docPr id="3" name="AutoShape 5" descr="Macintosh HD:sites:www.creainpdc.fr:themes:wwwcreainpdcfr:css:images:livres.png">
                  <a:hlinkClick xmlns:a="http://schemas.openxmlformats.org/drawingml/2006/main" r:id="rId14" tooltip="&quot;Observatoir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 Macintosh HD:sites:www.creainpdc.fr:themes:wwwcreainpdcfr:css:images:livres.png" href="file://localhost/observatoire-regional" title="&quot;Observatoire&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" o:button="t" filled="f" stroked="f">
                <v:fill o:detectmouseclick="t"/>
                <o:lock v:ext="edit" aspectratio="t"/>
                <w10:anchorlock/>
              </v:rect>
            </w:pict>
          </mc:Fallback>
        </mc:AlternateContent>
      </w:r>
      <w:r>
        <w:rPr>
          <w:rFonts w:ascii="Times" w:eastAsia="Times New Roman" w:hAnsi="Times"/>
          <w:noProof/>
          <w:color w:val="0000FF"/>
          <w:sz w:val="20"/>
          <w:szCs w:val="20"/>
        </w:rPr>
        <mc:AlternateContent>
          <mc:Choice Requires="wps">
            <w:drawing>
              <wp:inline distT="0" distB="0" distL="0" distR="0">
                <wp:extent cx="301625" cy="301625"/>
                <wp:effectExtent l="0" t="0" r="0" b="0"/>
                <wp:docPr id="2" name="AutoShape 6" descr="Macintosh HD:sites:www.creainpdc.fr:themes:wwwcreainpdcfr:css:images:mini-protection.png">
                  <a:hlinkClick xmlns:a="http://schemas.openxmlformats.org/drawingml/2006/main" r:id="rId15" tooltip="&quot;Protection juridique des majeur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 Macintosh HD:sites:www.creainpdc.fr:themes:wwwcreainpdcfr:css:images:mini-protection.png" href="http://protection-juridique.creainpdc.fr" title="&quot;Protection juridique des majeurs&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" o:button="t" filled="f" stroked="f">
                <v:fill o:detectmouseclick="t"/>
                <o:lock v:ext="edit" aspectratio="t"/>
                <w10:anchorlock/>
              </v:rect>
            </w:pict>
          </mc:Fallback>
        </mc:AlternateContent>
      </w:r>
      <w:r>
        <w:rPr>
          <w:rFonts w:ascii="Times" w:eastAsia="Times New Roman" w:hAnsi="Times"/>
          <w:noProof/>
          <w:color w:val="0000FF"/>
          <w:sz w:val="20"/>
          <w:szCs w:val="20"/>
        </w:rPr>
        <mc:AlternateContent>
          <mc:Choice Requires="wps">
            <w:drawing>
              <wp:inline distT="0" distB="0" distL="0" distR="0">
                <wp:extent cx="301625" cy="301625"/>
                <wp:effectExtent l="0" t="0" r="0" b="0"/>
                <wp:docPr id="1" name="AutoShape 7" descr="Macintosh HD:sites:www.creainpdc.fr:themes:wwwcreainpdcfr:css:images:crayons.png">
                  <a:hlinkClick xmlns:a="http://schemas.openxmlformats.org/drawingml/2006/main" r:id="rId16" tooltip="&quot;Espaces de travai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Macintosh HD:sites:www.creainpdc.fr:themes:wwwcreainpdcfr:css:images:crayons.png" href="file://localhost/espaces-de-travail" title="&quot;Espaces de travail&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" o:button="t" filled="f" stroked="f">
                <v:fill o:detectmouseclick="t"/>
                <o:lock v:ext="edit" aspectratio="t"/>
                <w10:anchorlock/>
              </v:rect>
            </w:pict>
          </mc:Fallback>
        </mc:AlternateContent>
      </w:r>
    </w:p>
    <w:p w:rsidR="0076269C" w:rsidRPr="0076269C" w:rsidRDefault="0076269C" w:rsidP="0076269C">
      <w:pPr>
        <w:spacing w:before="100" w:beforeAutospacing="1" w:after="100" w:afterAutospacing="1"/>
        <w:rPr>
          <w:rFonts w:ascii="Times" w:hAnsi="Times"/>
          <w:sz w:val="20"/>
          <w:szCs w:val="20"/>
        </w:rPr>
      </w:pPr>
      <w:r w:rsidRPr="0076269C">
        <w:rPr>
          <w:rFonts w:ascii="Times" w:hAnsi="Times"/>
          <w:b/>
          <w:bCs/>
          <w:sz w:val="20"/>
          <w:szCs w:val="20"/>
        </w:rPr>
        <w:lastRenderedPageBreak/>
        <w:t>CREAI du Nord Pas de Calais</w:t>
      </w:r>
    </w:p>
    <w:p w:rsidR="0076269C" w:rsidRPr="0076269C" w:rsidRDefault="0076269C" w:rsidP="0076269C">
      <w:pPr>
        <w:rPr>
          <w:rFonts w:ascii="Times" w:eastAsia="Times New Roman" w:hAnsi="Times"/>
          <w:sz w:val="20"/>
          <w:szCs w:val="20"/>
        </w:rPr>
      </w:pPr>
      <w:r w:rsidRPr="0076269C">
        <w:rPr>
          <w:rFonts w:ascii="Times" w:eastAsia="Times New Roman" w:hAnsi="Times"/>
          <w:sz w:val="20"/>
          <w:szCs w:val="20"/>
        </w:rPr>
        <w:t>Siège social : 54, Bd Montebello - BP 92009</w:t>
      </w:r>
      <w:r w:rsidRPr="0076269C">
        <w:rPr>
          <w:rFonts w:ascii="Times" w:eastAsia="Times New Roman" w:hAnsi="Times"/>
          <w:sz w:val="20"/>
          <w:szCs w:val="20"/>
        </w:rPr>
        <w:br/>
        <w:t>59011 Lille Cedex</w:t>
      </w:r>
    </w:p>
    <w:p w:rsidR="0076269C" w:rsidRPr="0076269C" w:rsidRDefault="0076269C" w:rsidP="0076269C">
      <w:pPr>
        <w:rPr>
          <w:rFonts w:ascii="Times" w:eastAsia="Times New Roman" w:hAnsi="Times"/>
          <w:sz w:val="20"/>
          <w:szCs w:val="20"/>
        </w:rPr>
      </w:pPr>
      <w:r w:rsidRPr="0076269C">
        <w:rPr>
          <w:rFonts w:ascii="Times" w:eastAsia="Times New Roman" w:hAnsi="Times"/>
          <w:sz w:val="20"/>
          <w:szCs w:val="20"/>
        </w:rPr>
        <w:t xml:space="preserve">Tél. 03 20 17 03 </w:t>
      </w:r>
      <w:proofErr w:type="spellStart"/>
      <w:r w:rsidRPr="0076269C">
        <w:rPr>
          <w:rFonts w:ascii="Times" w:eastAsia="Times New Roman" w:hAnsi="Times"/>
          <w:sz w:val="20"/>
          <w:szCs w:val="20"/>
        </w:rPr>
        <w:t>03</w:t>
      </w:r>
      <w:proofErr w:type="spellEnd"/>
      <w:r w:rsidRPr="0076269C">
        <w:rPr>
          <w:rFonts w:ascii="Times" w:eastAsia="Times New Roman" w:hAnsi="Times"/>
          <w:sz w:val="20"/>
          <w:szCs w:val="20"/>
        </w:rPr>
        <w:t xml:space="preserve"> - Fax. 03 20 17 03 17</w:t>
      </w:r>
    </w:p>
    <w:p w:rsidR="0076269C" w:rsidRDefault="0076269C" w:rsidP="0076269C">
      <w:pPr>
        <w:pStyle w:val="NormalWeb"/>
      </w:pPr>
      <w:bookmarkStart w:id="0" w:name="_GoBack"/>
      <w:bookmarkEnd w:id="0"/>
      <w:r>
        <w:t>.</w:t>
      </w:r>
    </w:p>
    <w:p w:rsidR="00F30A4B" w:rsidRDefault="0076269C"/>
    <w:sectPr w:rsidR="00F30A4B" w:rsidSect="0017799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5105D"/>
    <w:multiLevelType w:val="multilevel"/>
    <w:tmpl w:val="FA0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69C"/>
    <w:rsid w:val="0076269C"/>
    <w:rsid w:val="00B85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11F1C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76269C"/>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69C"/>
    <w:rPr>
      <w:rFonts w:ascii="Times" w:hAnsi="Times"/>
      <w:b/>
      <w:bCs/>
      <w:kern w:val="36"/>
      <w:sz w:val="48"/>
      <w:szCs w:val="48"/>
      <w:lang w:val="fr-FR" w:eastAsia="fr-FR"/>
    </w:rPr>
  </w:style>
  <w:style w:type="character" w:styleId="Lienhypertexte">
    <w:name w:val="Hyperlink"/>
    <w:basedOn w:val="Policepardfaut"/>
    <w:uiPriority w:val="99"/>
    <w:semiHidden/>
    <w:unhideWhenUsed/>
    <w:rsid w:val="0076269C"/>
    <w:rPr>
      <w:color w:val="0000FF"/>
      <w:u w:val="single"/>
    </w:rPr>
  </w:style>
  <w:style w:type="paragraph" w:styleId="NormalWeb">
    <w:name w:val="Normal (Web)"/>
    <w:basedOn w:val="Normal"/>
    <w:uiPriority w:val="99"/>
    <w:semiHidden/>
    <w:unhideWhenUsed/>
    <w:rsid w:val="0076269C"/>
    <w:pPr>
      <w:spacing w:before="100" w:beforeAutospacing="1" w:after="100" w:afterAutospacing="1"/>
    </w:pPr>
    <w:rPr>
      <w:rFonts w:ascii="Times" w:hAnsi="Times"/>
      <w:sz w:val="20"/>
      <w:szCs w:val="20"/>
    </w:rPr>
  </w:style>
  <w:style w:type="character" w:styleId="lev">
    <w:name w:val="Strong"/>
    <w:basedOn w:val="Policepardfaut"/>
    <w:uiPriority w:val="22"/>
    <w:qFormat/>
    <w:rsid w:val="0076269C"/>
    <w:rPr>
      <w:b/>
      <w:bCs/>
    </w:rPr>
  </w:style>
  <w:style w:type="paragraph" w:styleId="Textedebulles">
    <w:name w:val="Balloon Text"/>
    <w:basedOn w:val="Normal"/>
    <w:link w:val="TextedebullesCar"/>
    <w:uiPriority w:val="99"/>
    <w:semiHidden/>
    <w:unhideWhenUsed/>
    <w:rsid w:val="007626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69C"/>
    <w:rPr>
      <w:rFonts w:ascii="Lucida Grande" w:hAnsi="Lucida Grande" w:cs="Lucida Grande"/>
      <w:sz w:val="18"/>
      <w:szCs w:val="18"/>
      <w:lang w:val="fr-FR" w:eastAsia="fr-FR"/>
    </w:rPr>
  </w:style>
  <w:style w:type="character" w:styleId="Lienhypertextesuivi">
    <w:name w:val="FollowedHyperlink"/>
    <w:basedOn w:val="Policepardfaut"/>
    <w:uiPriority w:val="99"/>
    <w:semiHidden/>
    <w:unhideWhenUsed/>
    <w:rsid w:val="0076269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1">
    <w:name w:val="heading 1"/>
    <w:basedOn w:val="Normal"/>
    <w:link w:val="Titre1Car"/>
    <w:uiPriority w:val="9"/>
    <w:qFormat/>
    <w:rsid w:val="0076269C"/>
    <w:pPr>
      <w:spacing w:before="100" w:beforeAutospacing="1" w:after="100" w:afterAutospacing="1"/>
      <w:outlineLvl w:val="0"/>
    </w:pPr>
    <w:rPr>
      <w:rFonts w:ascii="Times" w:hAnsi="Times"/>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269C"/>
    <w:rPr>
      <w:rFonts w:ascii="Times" w:hAnsi="Times"/>
      <w:b/>
      <w:bCs/>
      <w:kern w:val="36"/>
      <w:sz w:val="48"/>
      <w:szCs w:val="48"/>
      <w:lang w:val="fr-FR" w:eastAsia="fr-FR"/>
    </w:rPr>
  </w:style>
  <w:style w:type="character" w:styleId="Lienhypertexte">
    <w:name w:val="Hyperlink"/>
    <w:basedOn w:val="Policepardfaut"/>
    <w:uiPriority w:val="99"/>
    <w:semiHidden/>
    <w:unhideWhenUsed/>
    <w:rsid w:val="0076269C"/>
    <w:rPr>
      <w:color w:val="0000FF"/>
      <w:u w:val="single"/>
    </w:rPr>
  </w:style>
  <w:style w:type="paragraph" w:styleId="NormalWeb">
    <w:name w:val="Normal (Web)"/>
    <w:basedOn w:val="Normal"/>
    <w:uiPriority w:val="99"/>
    <w:semiHidden/>
    <w:unhideWhenUsed/>
    <w:rsid w:val="0076269C"/>
    <w:pPr>
      <w:spacing w:before="100" w:beforeAutospacing="1" w:after="100" w:afterAutospacing="1"/>
    </w:pPr>
    <w:rPr>
      <w:rFonts w:ascii="Times" w:hAnsi="Times"/>
      <w:sz w:val="20"/>
      <w:szCs w:val="20"/>
    </w:rPr>
  </w:style>
  <w:style w:type="character" w:styleId="lev">
    <w:name w:val="Strong"/>
    <w:basedOn w:val="Policepardfaut"/>
    <w:uiPriority w:val="22"/>
    <w:qFormat/>
    <w:rsid w:val="0076269C"/>
    <w:rPr>
      <w:b/>
      <w:bCs/>
    </w:rPr>
  </w:style>
  <w:style w:type="paragraph" w:styleId="Textedebulles">
    <w:name w:val="Balloon Text"/>
    <w:basedOn w:val="Normal"/>
    <w:link w:val="TextedebullesCar"/>
    <w:uiPriority w:val="99"/>
    <w:semiHidden/>
    <w:unhideWhenUsed/>
    <w:rsid w:val="007626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6269C"/>
    <w:rPr>
      <w:rFonts w:ascii="Lucida Grande" w:hAnsi="Lucida Grande" w:cs="Lucida Grande"/>
      <w:sz w:val="18"/>
      <w:szCs w:val="18"/>
      <w:lang w:val="fr-FR" w:eastAsia="fr-FR"/>
    </w:rPr>
  </w:style>
  <w:style w:type="character" w:styleId="Lienhypertextesuivi">
    <w:name w:val="FollowedHyperlink"/>
    <w:basedOn w:val="Policepardfaut"/>
    <w:uiPriority w:val="99"/>
    <w:semiHidden/>
    <w:unhideWhenUsed/>
    <w:rsid w:val="00762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9079">
      <w:bodyDiv w:val="1"/>
      <w:marLeft w:val="0"/>
      <w:marRight w:val="0"/>
      <w:marTop w:val="0"/>
      <w:marBottom w:val="0"/>
      <w:divBdr>
        <w:top w:val="none" w:sz="0" w:space="0" w:color="auto"/>
        <w:left w:val="none" w:sz="0" w:space="0" w:color="auto"/>
        <w:bottom w:val="none" w:sz="0" w:space="0" w:color="auto"/>
        <w:right w:val="none" w:sz="0" w:space="0" w:color="auto"/>
      </w:divBdr>
      <w:divsChild>
        <w:div w:id="1199389124">
          <w:marLeft w:val="0"/>
          <w:marRight w:val="0"/>
          <w:marTop w:val="0"/>
          <w:marBottom w:val="0"/>
          <w:divBdr>
            <w:top w:val="none" w:sz="0" w:space="0" w:color="auto"/>
            <w:left w:val="none" w:sz="0" w:space="0" w:color="auto"/>
            <w:bottom w:val="none" w:sz="0" w:space="0" w:color="auto"/>
            <w:right w:val="none" w:sz="0" w:space="0" w:color="auto"/>
          </w:divBdr>
          <w:divsChild>
            <w:div w:id="1443067803">
              <w:marLeft w:val="0"/>
              <w:marRight w:val="0"/>
              <w:marTop w:val="0"/>
              <w:marBottom w:val="0"/>
              <w:divBdr>
                <w:top w:val="none" w:sz="0" w:space="0" w:color="auto"/>
                <w:left w:val="none" w:sz="0" w:space="0" w:color="auto"/>
                <w:bottom w:val="none" w:sz="0" w:space="0" w:color="auto"/>
                <w:right w:val="none" w:sz="0" w:space="0" w:color="auto"/>
              </w:divBdr>
              <w:divsChild>
                <w:div w:id="31076631">
                  <w:marLeft w:val="0"/>
                  <w:marRight w:val="0"/>
                  <w:marTop w:val="0"/>
                  <w:marBottom w:val="0"/>
                  <w:divBdr>
                    <w:top w:val="none" w:sz="0" w:space="0" w:color="auto"/>
                    <w:left w:val="none" w:sz="0" w:space="0" w:color="auto"/>
                    <w:bottom w:val="none" w:sz="0" w:space="0" w:color="auto"/>
                    <w:right w:val="none" w:sz="0" w:space="0" w:color="auto"/>
                  </w:divBdr>
                  <w:divsChild>
                    <w:div w:id="1045183345">
                      <w:marLeft w:val="0"/>
                      <w:marRight w:val="0"/>
                      <w:marTop w:val="0"/>
                      <w:marBottom w:val="0"/>
                      <w:divBdr>
                        <w:top w:val="none" w:sz="0" w:space="0" w:color="auto"/>
                        <w:left w:val="none" w:sz="0" w:space="0" w:color="auto"/>
                        <w:bottom w:val="none" w:sz="0" w:space="0" w:color="auto"/>
                        <w:right w:val="none" w:sz="0" w:space="0" w:color="auto"/>
                      </w:divBdr>
                      <w:divsChild>
                        <w:div w:id="799110020">
                          <w:marLeft w:val="0"/>
                          <w:marRight w:val="0"/>
                          <w:marTop w:val="0"/>
                          <w:marBottom w:val="0"/>
                          <w:divBdr>
                            <w:top w:val="none" w:sz="0" w:space="0" w:color="auto"/>
                            <w:left w:val="none" w:sz="0" w:space="0" w:color="auto"/>
                            <w:bottom w:val="none" w:sz="0" w:space="0" w:color="auto"/>
                            <w:right w:val="none" w:sz="0" w:space="0" w:color="auto"/>
                          </w:divBdr>
                          <w:divsChild>
                            <w:div w:id="668824472">
                              <w:marLeft w:val="0"/>
                              <w:marRight w:val="0"/>
                              <w:marTop w:val="0"/>
                              <w:marBottom w:val="0"/>
                              <w:divBdr>
                                <w:top w:val="none" w:sz="0" w:space="0" w:color="auto"/>
                                <w:left w:val="none" w:sz="0" w:space="0" w:color="auto"/>
                                <w:bottom w:val="none" w:sz="0" w:space="0" w:color="auto"/>
                                <w:right w:val="none" w:sz="0" w:space="0" w:color="auto"/>
                              </w:divBdr>
                              <w:divsChild>
                                <w:div w:id="1418356829">
                                  <w:marLeft w:val="0"/>
                                  <w:marRight w:val="0"/>
                                  <w:marTop w:val="0"/>
                                  <w:marBottom w:val="0"/>
                                  <w:divBdr>
                                    <w:top w:val="none" w:sz="0" w:space="0" w:color="auto"/>
                                    <w:left w:val="none" w:sz="0" w:space="0" w:color="auto"/>
                                    <w:bottom w:val="none" w:sz="0" w:space="0" w:color="auto"/>
                                    <w:right w:val="none" w:sz="0" w:space="0" w:color="auto"/>
                                  </w:divBdr>
                                  <w:divsChild>
                                    <w:div w:id="1110854844">
                                      <w:marLeft w:val="0"/>
                                      <w:marRight w:val="0"/>
                                      <w:marTop w:val="0"/>
                                      <w:marBottom w:val="0"/>
                                      <w:divBdr>
                                        <w:top w:val="none" w:sz="0" w:space="0" w:color="auto"/>
                                        <w:left w:val="none" w:sz="0" w:space="0" w:color="auto"/>
                                        <w:bottom w:val="none" w:sz="0" w:space="0" w:color="auto"/>
                                        <w:right w:val="none" w:sz="0" w:space="0" w:color="auto"/>
                                      </w:divBdr>
                                    </w:div>
                                  </w:divsChild>
                                </w:div>
                                <w:div w:id="1794133420">
                                  <w:marLeft w:val="0"/>
                                  <w:marRight w:val="0"/>
                                  <w:marTop w:val="0"/>
                                  <w:marBottom w:val="0"/>
                                  <w:divBdr>
                                    <w:top w:val="none" w:sz="0" w:space="0" w:color="auto"/>
                                    <w:left w:val="none" w:sz="0" w:space="0" w:color="auto"/>
                                    <w:bottom w:val="none" w:sz="0" w:space="0" w:color="auto"/>
                                    <w:right w:val="none" w:sz="0" w:space="0" w:color="auto"/>
                                  </w:divBdr>
                                  <w:divsChild>
                                    <w:div w:id="845636141">
                                      <w:marLeft w:val="0"/>
                                      <w:marRight w:val="0"/>
                                      <w:marTop w:val="0"/>
                                      <w:marBottom w:val="0"/>
                                      <w:divBdr>
                                        <w:top w:val="none" w:sz="0" w:space="0" w:color="auto"/>
                                        <w:left w:val="none" w:sz="0" w:space="0" w:color="auto"/>
                                        <w:bottom w:val="none" w:sz="0" w:space="0" w:color="auto"/>
                                        <w:right w:val="none" w:sz="0" w:space="0" w:color="auto"/>
                                      </w:divBdr>
                                      <w:divsChild>
                                        <w:div w:id="13178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8185">
                                  <w:marLeft w:val="0"/>
                                  <w:marRight w:val="0"/>
                                  <w:marTop w:val="0"/>
                                  <w:marBottom w:val="0"/>
                                  <w:divBdr>
                                    <w:top w:val="none" w:sz="0" w:space="0" w:color="auto"/>
                                    <w:left w:val="none" w:sz="0" w:space="0" w:color="auto"/>
                                    <w:bottom w:val="none" w:sz="0" w:space="0" w:color="auto"/>
                                    <w:right w:val="none" w:sz="0" w:space="0" w:color="auto"/>
                                  </w:divBdr>
                                  <w:divsChild>
                                    <w:div w:id="1785155245">
                                      <w:marLeft w:val="0"/>
                                      <w:marRight w:val="0"/>
                                      <w:marTop w:val="0"/>
                                      <w:marBottom w:val="0"/>
                                      <w:divBdr>
                                        <w:top w:val="none" w:sz="0" w:space="0" w:color="auto"/>
                                        <w:left w:val="none" w:sz="0" w:space="0" w:color="auto"/>
                                        <w:bottom w:val="none" w:sz="0" w:space="0" w:color="auto"/>
                                        <w:right w:val="none" w:sz="0" w:space="0" w:color="auto"/>
                                      </w:divBdr>
                                      <w:divsChild>
                                        <w:div w:id="949778510">
                                          <w:marLeft w:val="0"/>
                                          <w:marRight w:val="0"/>
                                          <w:marTop w:val="0"/>
                                          <w:marBottom w:val="0"/>
                                          <w:divBdr>
                                            <w:top w:val="none" w:sz="0" w:space="0" w:color="auto"/>
                                            <w:left w:val="none" w:sz="0" w:space="0" w:color="auto"/>
                                            <w:bottom w:val="none" w:sz="0" w:space="0" w:color="auto"/>
                                            <w:right w:val="none" w:sz="0" w:space="0" w:color="auto"/>
                                          </w:divBdr>
                                          <w:divsChild>
                                            <w:div w:id="2071342198">
                                              <w:marLeft w:val="0"/>
                                              <w:marRight w:val="0"/>
                                              <w:marTop w:val="0"/>
                                              <w:marBottom w:val="0"/>
                                              <w:divBdr>
                                                <w:top w:val="none" w:sz="0" w:space="0" w:color="auto"/>
                                                <w:left w:val="none" w:sz="0" w:space="0" w:color="auto"/>
                                                <w:bottom w:val="none" w:sz="0" w:space="0" w:color="auto"/>
                                                <w:right w:val="none" w:sz="0" w:space="0" w:color="auto"/>
                                              </w:divBdr>
                                              <w:divsChild>
                                                <w:div w:id="15412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5991">
                                  <w:marLeft w:val="0"/>
                                  <w:marRight w:val="0"/>
                                  <w:marTop w:val="0"/>
                                  <w:marBottom w:val="0"/>
                                  <w:divBdr>
                                    <w:top w:val="none" w:sz="0" w:space="0" w:color="auto"/>
                                    <w:left w:val="none" w:sz="0" w:space="0" w:color="auto"/>
                                    <w:bottom w:val="none" w:sz="0" w:space="0" w:color="auto"/>
                                    <w:right w:val="none" w:sz="0" w:space="0" w:color="auto"/>
                                  </w:divBdr>
                                  <w:divsChild>
                                    <w:div w:id="213328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47530">
              <w:marLeft w:val="0"/>
              <w:marRight w:val="0"/>
              <w:marTop w:val="0"/>
              <w:marBottom w:val="0"/>
              <w:divBdr>
                <w:top w:val="none" w:sz="0" w:space="0" w:color="auto"/>
                <w:left w:val="none" w:sz="0" w:space="0" w:color="auto"/>
                <w:bottom w:val="none" w:sz="0" w:space="0" w:color="auto"/>
                <w:right w:val="none" w:sz="0" w:space="0" w:color="auto"/>
              </w:divBdr>
              <w:divsChild>
                <w:div w:id="1884511511">
                  <w:marLeft w:val="0"/>
                  <w:marRight w:val="0"/>
                  <w:marTop w:val="0"/>
                  <w:marBottom w:val="0"/>
                  <w:divBdr>
                    <w:top w:val="none" w:sz="0" w:space="0" w:color="auto"/>
                    <w:left w:val="none" w:sz="0" w:space="0" w:color="auto"/>
                    <w:bottom w:val="none" w:sz="0" w:space="0" w:color="auto"/>
                    <w:right w:val="none" w:sz="0" w:space="0" w:color="auto"/>
                  </w:divBdr>
                  <w:divsChild>
                    <w:div w:id="5106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73591">
          <w:marLeft w:val="0"/>
          <w:marRight w:val="0"/>
          <w:marTop w:val="0"/>
          <w:marBottom w:val="0"/>
          <w:divBdr>
            <w:top w:val="none" w:sz="0" w:space="0" w:color="auto"/>
            <w:left w:val="none" w:sz="0" w:space="0" w:color="auto"/>
            <w:bottom w:val="none" w:sz="0" w:space="0" w:color="auto"/>
            <w:right w:val="none" w:sz="0" w:space="0" w:color="auto"/>
          </w:divBdr>
          <w:divsChild>
            <w:div w:id="1998266325">
              <w:marLeft w:val="0"/>
              <w:marRight w:val="0"/>
              <w:marTop w:val="0"/>
              <w:marBottom w:val="0"/>
              <w:divBdr>
                <w:top w:val="none" w:sz="0" w:space="0" w:color="auto"/>
                <w:left w:val="none" w:sz="0" w:space="0" w:color="auto"/>
                <w:bottom w:val="none" w:sz="0" w:space="0" w:color="auto"/>
                <w:right w:val="none" w:sz="0" w:space="0" w:color="auto"/>
              </w:divBdr>
              <w:divsChild>
                <w:div w:id="10495962">
                  <w:marLeft w:val="0"/>
                  <w:marRight w:val="0"/>
                  <w:marTop w:val="0"/>
                  <w:marBottom w:val="0"/>
                  <w:divBdr>
                    <w:top w:val="none" w:sz="0" w:space="0" w:color="auto"/>
                    <w:left w:val="none" w:sz="0" w:space="0" w:color="auto"/>
                    <w:bottom w:val="none" w:sz="0" w:space="0" w:color="auto"/>
                    <w:right w:val="none" w:sz="0" w:space="0" w:color="auto"/>
                  </w:divBdr>
                  <w:divsChild>
                    <w:div w:id="446586363">
                      <w:marLeft w:val="0"/>
                      <w:marRight w:val="0"/>
                      <w:marTop w:val="0"/>
                      <w:marBottom w:val="0"/>
                      <w:divBdr>
                        <w:top w:val="none" w:sz="0" w:space="0" w:color="auto"/>
                        <w:left w:val="none" w:sz="0" w:space="0" w:color="auto"/>
                        <w:bottom w:val="none" w:sz="0" w:space="0" w:color="auto"/>
                        <w:right w:val="none" w:sz="0" w:space="0" w:color="auto"/>
                      </w:divBdr>
                      <w:divsChild>
                        <w:div w:id="15578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098">
              <w:marLeft w:val="0"/>
              <w:marRight w:val="0"/>
              <w:marTop w:val="0"/>
              <w:marBottom w:val="0"/>
              <w:divBdr>
                <w:top w:val="none" w:sz="0" w:space="0" w:color="auto"/>
                <w:left w:val="none" w:sz="0" w:space="0" w:color="auto"/>
                <w:bottom w:val="none" w:sz="0" w:space="0" w:color="auto"/>
                <w:right w:val="none" w:sz="0" w:space="0" w:color="auto"/>
              </w:divBdr>
              <w:divsChild>
                <w:div w:id="612783383">
                  <w:marLeft w:val="0"/>
                  <w:marRight w:val="0"/>
                  <w:marTop w:val="0"/>
                  <w:marBottom w:val="0"/>
                  <w:divBdr>
                    <w:top w:val="none" w:sz="0" w:space="0" w:color="auto"/>
                    <w:left w:val="none" w:sz="0" w:space="0" w:color="auto"/>
                    <w:bottom w:val="none" w:sz="0" w:space="0" w:color="auto"/>
                    <w:right w:val="none" w:sz="0" w:space="0" w:color="auto"/>
                  </w:divBdr>
                  <w:divsChild>
                    <w:div w:id="1692023599">
                      <w:marLeft w:val="0"/>
                      <w:marRight w:val="0"/>
                      <w:marTop w:val="0"/>
                      <w:marBottom w:val="0"/>
                      <w:divBdr>
                        <w:top w:val="none" w:sz="0" w:space="0" w:color="auto"/>
                        <w:left w:val="none" w:sz="0" w:space="0" w:color="auto"/>
                        <w:bottom w:val="none" w:sz="0" w:space="0" w:color="auto"/>
                        <w:right w:val="none" w:sz="0" w:space="0" w:color="auto"/>
                      </w:divBdr>
                      <w:divsChild>
                        <w:div w:id="1072049357">
                          <w:marLeft w:val="0"/>
                          <w:marRight w:val="0"/>
                          <w:marTop w:val="0"/>
                          <w:marBottom w:val="0"/>
                          <w:divBdr>
                            <w:top w:val="none" w:sz="0" w:space="0" w:color="auto"/>
                            <w:left w:val="none" w:sz="0" w:space="0" w:color="auto"/>
                            <w:bottom w:val="none" w:sz="0" w:space="0" w:color="auto"/>
                            <w:right w:val="none" w:sz="0" w:space="0" w:color="auto"/>
                          </w:divBdr>
                        </w:div>
                        <w:div w:id="10498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0266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yperlink" Target="file://localhost/actualites/espace-emplois" TargetMode="External"/><Relationship Id="rId13" Type="http://schemas.openxmlformats.org/officeDocument/2006/relationships/hyperlink" Target="file://localhost/annuaire-creai" TargetMode="External"/><Relationship Id="rId14" Type="http://schemas.openxmlformats.org/officeDocument/2006/relationships/hyperlink" Target="file://localhost/observatoire-regional" TargetMode="External"/><Relationship Id="rId15" Type="http://schemas.openxmlformats.org/officeDocument/2006/relationships/hyperlink" Target="http://protection-juridique.creainpdc.fr" TargetMode="External"/><Relationship Id="rId16" Type="http://schemas.openxmlformats.org/officeDocument/2006/relationships/hyperlink" Target="file://localhost/espaces-de-travai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file:///Users/utilisateur/Documents/SITE%20CLAPEAHA/Les%20polycompe%CC%81tences%20de%20la%20personne%20polyhandicape%CC%81e%20%7C%20CREAI%20Nord-Pas-de-Calais.html" TargetMode="External"/><Relationship Id="rId7" Type="http://schemas.openxmlformats.org/officeDocument/2006/relationships/hyperlink" Target="file:///Users/utilisateur/Documents/SITE%20CLAPEAHA/Les%20polycompe%CC%81tences%20de%20la%20personne%20polyhandicape%CC%81e%20%7C%20CREAI%20Nord-Pas-de-Calais.html" TargetMode="External"/><Relationship Id="rId8" Type="http://schemas.openxmlformats.org/officeDocument/2006/relationships/hyperlink" Target="http://www.creainpdc.fr/sites/www.creainpdc.fr/files/competence.jpg" TargetMode="External"/><Relationship Id="rId9" Type="http://schemas.openxmlformats.org/officeDocument/2006/relationships/image" Target="media/image1.jpeg"/><Relationship Id="rId10" Type="http://schemas.openxmlformats.org/officeDocument/2006/relationships/hyperlink" Target="http://www.creainpdc.fr/sites/www.creainpdc.fr/files/plaquettejourneearp2016vs28sept.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2016</Characters>
  <Application>Microsoft Macintosh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2016-12-05T18:08:00Z</dcterms:created>
  <dcterms:modified xsi:type="dcterms:W3CDTF">2016-12-05T18:16:00Z</dcterms:modified>
</cp:coreProperties>
</file>